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281" w:firstLineChars="100"/>
        <w:jc w:val="left"/>
        <w:rPr>
          <w:rFonts w:hint="default"/>
          <w:color w:val="000000"/>
          <w:sz w:val="28"/>
          <w:szCs w:val="28"/>
        </w:rPr>
      </w:pPr>
      <w:r>
        <w:rPr>
          <w:rFonts w:hint="eastAsia" w:cs="宋体"/>
          <w:b/>
          <w:bCs/>
          <w:color w:val="000000"/>
          <w:sz w:val="28"/>
          <w:szCs w:val="28"/>
          <w:lang w:val="en-US" w:eastAsia="zh-CN"/>
        </w:rPr>
        <w:t>叶县灰河南岸道路（叶县县高-昆阳大道）改建工程</w:t>
      </w:r>
      <w:r>
        <w:rPr>
          <w:rFonts w:cs="宋体"/>
          <w:b/>
          <w:bCs/>
          <w:color w:val="000000"/>
          <w:sz w:val="28"/>
          <w:szCs w:val="28"/>
        </w:rPr>
        <w:t>评标结果公示</w:t>
      </w:r>
    </w:p>
    <w:p>
      <w:pPr>
        <w:widowControl/>
        <w:spacing w:line="360" w:lineRule="auto"/>
        <w:ind w:firstLine="440" w:firstLineChars="200"/>
        <w:jc w:val="left"/>
        <w:rPr>
          <w:rFonts w:hint="eastAsia" w:asciiTheme="minorEastAsia" w:hAnsiTheme="minorEastAsia" w:cstheme="minorEastAsia"/>
          <w:kern w:val="2"/>
          <w:sz w:val="22"/>
          <w:szCs w:val="22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</w:rPr>
        <w:t>河南永和工程造价咨询有限公司受叶县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住房和城乡建设局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>的委托，就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叶县灰河南岸道路（叶县县高-昆阳大道）改建工程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>进行公开招标，按规定程序进行了开标、评标、定标，现就本次招标的评标结果公布如下：</w:t>
      </w:r>
    </w:p>
    <w:p>
      <w:pPr>
        <w:pStyle w:val="7"/>
        <w:widowControl/>
        <w:spacing w:beforeAutospacing="0" w:afterAutospacing="0" w:line="420" w:lineRule="atLeast"/>
        <w:rPr>
          <w:rFonts w:hint="default" w:asciiTheme="minorEastAsia" w:hAnsiTheme="minorEastAsia" w:cstheme="minorEastAsia"/>
          <w:b/>
          <w:kern w:val="2"/>
          <w:sz w:val="22"/>
          <w:szCs w:val="22"/>
        </w:rPr>
      </w:pPr>
      <w:r>
        <w:rPr>
          <w:rFonts w:hint="eastAsia" w:asciiTheme="minorEastAsia" w:hAnsiTheme="minorEastAsia" w:cstheme="minorEastAsia"/>
          <w:b/>
          <w:kern w:val="2"/>
          <w:sz w:val="22"/>
          <w:szCs w:val="22"/>
        </w:rPr>
        <w:t>一、项目情况及编号：</w:t>
      </w:r>
    </w:p>
    <w:p>
      <w:pPr>
        <w:pStyle w:val="7"/>
        <w:widowControl/>
        <w:spacing w:beforeAutospacing="0" w:afterAutospacing="0" w:line="420" w:lineRule="atLeast"/>
        <w:ind w:left="1758" w:leftChars="104" w:hanging="1540" w:hangingChars="700"/>
        <w:rPr>
          <w:rFonts w:ascii="宋体" w:hAnsi="宋体" w:eastAsia="宋体" w:cs="宋体"/>
          <w:kern w:val="2"/>
          <w:sz w:val="22"/>
          <w:szCs w:val="22"/>
        </w:rPr>
      </w:pPr>
      <w:r>
        <w:rPr>
          <w:rFonts w:hint="eastAsia" w:ascii="宋体" w:hAnsi="宋体" w:eastAsia="宋体" w:cs="宋体"/>
          <w:kern w:val="2"/>
          <w:sz w:val="22"/>
          <w:szCs w:val="22"/>
        </w:rPr>
        <w:t>1、项目名称：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叶县灰河南岸道路（叶县县高-昆阳大道）改建工程</w:t>
      </w:r>
    </w:p>
    <w:p>
      <w:pPr>
        <w:ind w:firstLine="220" w:firstLineChars="100"/>
        <w:jc w:val="left"/>
        <w:rPr>
          <w:rFonts w:hint="eastAsia" w:asciiTheme="minorEastAsia" w:hAnsiTheme="minorEastAsia" w:eastAsiaTheme="minorEastAsia" w:cstheme="minorEastAsia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sz w:val="22"/>
          <w:szCs w:val="22"/>
        </w:rPr>
        <w:t>2、</w:t>
      </w:r>
      <w:r>
        <w:rPr>
          <w:rFonts w:hint="eastAsia" w:asciiTheme="minorEastAsia" w:hAnsiTheme="minorEastAsia" w:eastAsiaTheme="minorEastAsia" w:cstheme="minorEastAsia"/>
          <w:kern w:val="2"/>
          <w:sz w:val="22"/>
          <w:szCs w:val="22"/>
          <w:lang w:val="en-US" w:eastAsia="zh-CN" w:bidi="ar-SA"/>
        </w:rPr>
        <w:t>采购编号：YZC2019-05-06-340</w:t>
      </w:r>
    </w:p>
    <w:p>
      <w:pPr>
        <w:pStyle w:val="7"/>
        <w:widowControl/>
        <w:shd w:val="clear" w:color="auto" w:fill="FFFFFF"/>
        <w:spacing w:beforeAutospacing="0" w:afterAutospacing="0" w:line="278" w:lineRule="atLeast"/>
        <w:ind w:firstLine="220" w:firstLineChars="100"/>
        <w:rPr>
          <w:rFonts w:ascii="宋体" w:hAnsi="宋体" w:eastAsia="宋体" w:cs="宋体"/>
          <w:kern w:val="2"/>
          <w:sz w:val="22"/>
          <w:szCs w:val="22"/>
        </w:rPr>
      </w:pPr>
      <w:r>
        <w:rPr>
          <w:rFonts w:hint="eastAsia" w:ascii="宋体" w:hAnsi="宋体" w:eastAsia="宋体" w:cs="宋体"/>
          <w:kern w:val="2"/>
          <w:sz w:val="22"/>
          <w:szCs w:val="22"/>
        </w:rPr>
        <w:t>3、招标公告时间： 2019年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/>
        </w:rPr>
        <w:t>06</w:t>
      </w:r>
      <w:r>
        <w:rPr>
          <w:rFonts w:hint="eastAsia" w:ascii="宋体" w:hAnsi="宋体" w:eastAsia="宋体" w:cs="宋体"/>
          <w:kern w:val="2"/>
          <w:sz w:val="22"/>
          <w:szCs w:val="22"/>
        </w:rPr>
        <w:t>月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/>
        </w:rPr>
        <w:t>13</w:t>
      </w:r>
      <w:r>
        <w:rPr>
          <w:rFonts w:hint="eastAsia" w:ascii="宋体" w:hAnsi="宋体" w:eastAsia="宋体" w:cs="宋体"/>
          <w:kern w:val="2"/>
          <w:sz w:val="22"/>
          <w:szCs w:val="22"/>
        </w:rPr>
        <w:t>日至2019年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/>
        </w:rPr>
        <w:t>06</w:t>
      </w:r>
      <w:r>
        <w:rPr>
          <w:rFonts w:hint="eastAsia" w:ascii="宋体" w:hAnsi="宋体" w:eastAsia="宋体" w:cs="宋体"/>
          <w:kern w:val="2"/>
          <w:sz w:val="22"/>
          <w:szCs w:val="22"/>
        </w:rPr>
        <w:t>月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/>
        </w:rPr>
        <w:t>17</w:t>
      </w:r>
      <w:r>
        <w:rPr>
          <w:rFonts w:hint="eastAsia" w:ascii="宋体" w:hAnsi="宋体" w:eastAsia="宋体" w:cs="宋体"/>
          <w:kern w:val="2"/>
          <w:sz w:val="22"/>
          <w:szCs w:val="22"/>
        </w:rPr>
        <w:t xml:space="preserve">日 </w:t>
      </w:r>
    </w:p>
    <w:p>
      <w:pPr>
        <w:pStyle w:val="7"/>
        <w:widowControl/>
        <w:shd w:val="clear" w:color="auto" w:fill="FFFFFF"/>
        <w:spacing w:beforeAutospacing="0" w:afterAutospacing="0" w:line="278" w:lineRule="atLeast"/>
        <w:ind w:firstLine="220" w:firstLineChars="100"/>
        <w:rPr>
          <w:rFonts w:hint="eastAsia" w:ascii="宋体" w:hAnsi="宋体" w:eastAsia="宋体" w:cs="宋体"/>
          <w:color w:val="000000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000000"/>
          <w:sz w:val="22"/>
          <w:szCs w:val="22"/>
          <w:shd w:val="clear" w:color="auto" w:fill="FFFFFF"/>
        </w:rPr>
        <w:t>4</w:t>
      </w:r>
      <w:r>
        <w:rPr>
          <w:rFonts w:ascii="宋体" w:hAnsi="宋体" w:eastAsia="宋体" w:cs="宋体"/>
          <w:color w:val="000000"/>
          <w:sz w:val="22"/>
          <w:szCs w:val="22"/>
          <w:shd w:val="clear" w:color="auto" w:fill="FFFFFF"/>
        </w:rPr>
        <w:t>、招标范围：</w:t>
      </w:r>
      <w:r>
        <w:rPr>
          <w:rFonts w:hint="eastAsia" w:ascii="宋体" w:hAnsi="宋体" w:eastAsia="宋体" w:cs="宋体"/>
          <w:color w:val="000000"/>
          <w:sz w:val="22"/>
          <w:szCs w:val="22"/>
          <w:shd w:val="clear" w:color="auto" w:fill="FFFFFF"/>
          <w:lang w:eastAsia="zh-CN"/>
        </w:rPr>
        <w:t>施工图纸及工程量清单所含的全部内容。</w:t>
      </w:r>
    </w:p>
    <w:p>
      <w:pPr>
        <w:pStyle w:val="7"/>
        <w:widowControl/>
        <w:shd w:val="clear" w:color="auto" w:fill="FFFFFF"/>
        <w:spacing w:beforeAutospacing="0" w:afterAutospacing="0" w:line="278" w:lineRule="atLeast"/>
        <w:ind w:firstLine="220" w:firstLineChars="100"/>
        <w:rPr>
          <w:rFonts w:ascii="宋体" w:hAnsi="宋体" w:eastAsia="宋体" w:cs="宋体"/>
          <w:color w:val="000000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2"/>
          <w:szCs w:val="22"/>
          <w:shd w:val="clear" w:color="auto" w:fill="FFFFFF"/>
        </w:rPr>
        <w:t>5</w:t>
      </w:r>
      <w:r>
        <w:rPr>
          <w:rFonts w:ascii="宋体" w:hAnsi="宋体" w:eastAsia="宋体" w:cs="宋体"/>
          <w:color w:val="000000"/>
          <w:sz w:val="22"/>
          <w:szCs w:val="22"/>
          <w:shd w:val="clear" w:color="auto" w:fill="FFFFFF"/>
        </w:rPr>
        <w:t>、计划工期：</w:t>
      </w:r>
      <w:r>
        <w:rPr>
          <w:rFonts w:hint="eastAsia" w:ascii="宋体" w:hAnsi="宋体" w:eastAsia="宋体" w:cs="宋体"/>
          <w:color w:val="000000"/>
          <w:sz w:val="22"/>
          <w:szCs w:val="22"/>
          <w:shd w:val="clear" w:color="auto" w:fill="FFFFFF"/>
          <w:lang w:val="en-US" w:eastAsia="zh-CN"/>
        </w:rPr>
        <w:t>90</w:t>
      </w:r>
      <w:r>
        <w:rPr>
          <w:rFonts w:ascii="宋体" w:hAnsi="宋体" w:eastAsia="宋体" w:cs="宋体"/>
          <w:color w:val="000000"/>
          <w:sz w:val="22"/>
          <w:szCs w:val="22"/>
          <w:shd w:val="clear" w:color="auto" w:fill="FFFFFF"/>
        </w:rPr>
        <w:t>日历天</w:t>
      </w:r>
    </w:p>
    <w:p>
      <w:pPr>
        <w:pStyle w:val="7"/>
        <w:widowControl/>
        <w:shd w:val="clear" w:color="auto" w:fill="FFFFFF"/>
        <w:spacing w:beforeAutospacing="0" w:afterAutospacing="0" w:line="278" w:lineRule="atLeast"/>
        <w:ind w:firstLine="220" w:firstLineChars="100"/>
        <w:rPr>
          <w:rFonts w:hint="eastAsia" w:eastAsia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000000"/>
          <w:sz w:val="22"/>
          <w:szCs w:val="22"/>
          <w:shd w:val="clear" w:color="auto" w:fill="FFFFFF"/>
        </w:rPr>
        <w:t>6、质量：</w:t>
      </w:r>
      <w:r>
        <w:rPr>
          <w:rFonts w:hint="eastAsia" w:ascii="宋体" w:hAnsi="宋体" w:eastAsia="宋体" w:cs="宋体"/>
          <w:color w:val="000000"/>
          <w:sz w:val="22"/>
          <w:szCs w:val="22"/>
          <w:shd w:val="clear" w:color="auto" w:fill="FFFFFF"/>
          <w:lang w:eastAsia="zh-CN"/>
        </w:rPr>
        <w:t>合格工程。</w:t>
      </w:r>
    </w:p>
    <w:p>
      <w:pPr>
        <w:pStyle w:val="7"/>
        <w:widowControl/>
        <w:spacing w:beforeAutospacing="0" w:afterAutospacing="0" w:line="420" w:lineRule="atLeast"/>
        <w:rPr>
          <w:rFonts w:asciiTheme="minorEastAsia" w:hAnsiTheme="minorEastAsia" w:cstheme="minorEastAsia"/>
          <w:b/>
          <w:kern w:val="2"/>
          <w:sz w:val="22"/>
          <w:szCs w:val="22"/>
        </w:rPr>
      </w:pPr>
      <w:r>
        <w:rPr>
          <w:rFonts w:hint="eastAsia" w:asciiTheme="minorEastAsia" w:hAnsiTheme="minorEastAsia" w:cstheme="minorEastAsia"/>
          <w:b/>
          <w:kern w:val="2"/>
          <w:sz w:val="22"/>
          <w:szCs w:val="22"/>
        </w:rPr>
        <w:t>二、评标信息：</w:t>
      </w:r>
    </w:p>
    <w:p>
      <w:pPr>
        <w:pStyle w:val="7"/>
        <w:widowControl/>
        <w:spacing w:beforeAutospacing="0" w:afterAutospacing="0" w:line="420" w:lineRule="atLeast"/>
        <w:ind w:firstLine="482"/>
        <w:rPr>
          <w:rFonts w:ascii="宋体" w:hAnsi="宋体" w:eastAsia="宋体" w:cs="宋体"/>
          <w:kern w:val="2"/>
          <w:sz w:val="22"/>
          <w:szCs w:val="22"/>
        </w:rPr>
      </w:pPr>
      <w:r>
        <w:rPr>
          <w:rFonts w:hint="eastAsia" w:ascii="宋体" w:hAnsi="宋体" w:eastAsia="宋体" w:cs="宋体"/>
          <w:kern w:val="2"/>
          <w:sz w:val="22"/>
          <w:szCs w:val="22"/>
        </w:rPr>
        <w:t>评标日期：2019年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/>
        </w:rPr>
        <w:t>06</w:t>
      </w:r>
      <w:r>
        <w:rPr>
          <w:rFonts w:hint="eastAsia" w:ascii="宋体" w:hAnsi="宋体" w:eastAsia="宋体" w:cs="宋体"/>
          <w:kern w:val="2"/>
          <w:sz w:val="22"/>
          <w:szCs w:val="22"/>
        </w:rPr>
        <w:t>月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/>
        </w:rPr>
        <w:t>11</w:t>
      </w:r>
      <w:r>
        <w:rPr>
          <w:rFonts w:hint="eastAsia" w:ascii="宋体" w:hAnsi="宋体" w:eastAsia="宋体" w:cs="宋体"/>
          <w:kern w:val="2"/>
          <w:sz w:val="22"/>
          <w:szCs w:val="22"/>
        </w:rPr>
        <w:t>日</w:t>
      </w:r>
    </w:p>
    <w:p>
      <w:pPr>
        <w:pStyle w:val="7"/>
        <w:widowControl/>
        <w:spacing w:beforeAutospacing="0" w:afterAutospacing="0" w:line="420" w:lineRule="atLeast"/>
        <w:ind w:firstLine="482"/>
        <w:rPr>
          <w:rFonts w:ascii="宋体" w:hAnsi="宋体" w:eastAsia="宋体" w:cs="宋体"/>
          <w:kern w:val="2"/>
          <w:sz w:val="22"/>
          <w:szCs w:val="22"/>
        </w:rPr>
      </w:pPr>
      <w:r>
        <w:rPr>
          <w:rFonts w:hint="eastAsia" w:ascii="宋体" w:hAnsi="宋体" w:eastAsia="宋体" w:cs="宋体"/>
          <w:kern w:val="2"/>
          <w:sz w:val="22"/>
          <w:szCs w:val="22"/>
        </w:rPr>
        <w:t>评标地点：平顶山市公共资源交易中心</w:t>
      </w:r>
    </w:p>
    <w:p>
      <w:pPr>
        <w:pStyle w:val="7"/>
        <w:widowControl/>
        <w:spacing w:beforeAutospacing="0" w:afterAutospacing="0" w:line="420" w:lineRule="atLeast"/>
        <w:ind w:firstLine="482"/>
        <w:rPr>
          <w:rFonts w:hint="eastAsia" w:ascii="宋体" w:hAnsi="宋体" w:eastAsia="宋体" w:cs="宋体"/>
          <w:kern w:val="2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kern w:val="2"/>
          <w:sz w:val="22"/>
          <w:szCs w:val="22"/>
        </w:rPr>
        <w:t>评标委员会名单：</w:t>
      </w:r>
      <w:r>
        <w:rPr>
          <w:rFonts w:hint="eastAsia" w:ascii="宋体" w:hAnsi="宋体" w:eastAsia="宋体" w:cs="宋体"/>
          <w:kern w:val="2"/>
          <w:sz w:val="22"/>
          <w:szCs w:val="22"/>
          <w:lang w:eastAsia="zh-CN"/>
        </w:rPr>
        <w:t>王道春、乔丽、姚彦涛、卢海青、路瑜秀。</w:t>
      </w:r>
    </w:p>
    <w:p>
      <w:pPr>
        <w:pStyle w:val="7"/>
        <w:widowControl/>
        <w:spacing w:beforeAutospacing="0" w:afterAutospacing="0" w:line="420" w:lineRule="atLeast"/>
        <w:rPr>
          <w:rFonts w:asciiTheme="minorEastAsia" w:hAnsiTheme="minorEastAsia" w:cstheme="minorEastAsia"/>
          <w:b/>
          <w:kern w:val="2"/>
          <w:sz w:val="22"/>
          <w:szCs w:val="22"/>
        </w:rPr>
      </w:pPr>
      <w:r>
        <w:rPr>
          <w:rFonts w:hint="eastAsia" w:asciiTheme="minorEastAsia" w:hAnsiTheme="minorEastAsia" w:cstheme="minorEastAsia"/>
          <w:b/>
          <w:kern w:val="2"/>
          <w:sz w:val="22"/>
          <w:szCs w:val="22"/>
        </w:rPr>
        <w:t>三、评标信息：</w:t>
      </w:r>
    </w:p>
    <w:p>
      <w:pPr>
        <w:pStyle w:val="7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eastAsiaTheme="minorEastAsia" w:cstheme="minorEastAsia"/>
          <w:kern w:val="2"/>
          <w:sz w:val="22"/>
          <w:szCs w:val="22"/>
          <w:lang w:eastAsia="zh-CN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</w:rPr>
        <w:t>第一中标候选人：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河南艺兆市政工程有限公司</w:t>
      </w:r>
    </w:p>
    <w:p>
      <w:pPr>
        <w:pStyle w:val="7"/>
        <w:widowControl/>
        <w:spacing w:beforeAutospacing="0" w:afterAutospacing="0" w:line="315" w:lineRule="atLeast"/>
        <w:ind w:firstLine="440" w:firstLineChars="200"/>
        <w:rPr>
          <w:rFonts w:asciiTheme="minorEastAsia" w:hAnsiTheme="minorEastAsia" w:cstheme="minorEastAsia"/>
          <w:kern w:val="2"/>
          <w:sz w:val="22"/>
          <w:szCs w:val="22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工程量清单总报价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>：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5868106.00元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 xml:space="preserve">   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>得分：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87.74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 xml:space="preserve">分               </w:t>
      </w:r>
    </w:p>
    <w:p>
      <w:pPr>
        <w:pStyle w:val="7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投报工期：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90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 xml:space="preserve">日历天   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             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 xml:space="preserve"> 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>质量：合格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工程</w:t>
      </w:r>
    </w:p>
    <w:p>
      <w:pPr>
        <w:pStyle w:val="7"/>
        <w:widowControl/>
        <w:spacing w:beforeAutospacing="0" w:afterAutospacing="0" w:line="315" w:lineRule="atLeast"/>
        <w:rPr>
          <w:rFonts w:hint="default" w:asciiTheme="minorEastAsia" w:hAnsiTheme="minorEastAsia" w:cstheme="minorEastAsia"/>
          <w:kern w:val="2"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    项目经理：黄成   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eastAsia="zh-CN"/>
        </w:rPr>
        <w:t>级别：市政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eastAsia="zh-CN"/>
        </w:rPr>
        <w:t>贰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eastAsia="zh-CN"/>
        </w:rPr>
        <w:t>级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 w:eastAsia="zh-CN"/>
        </w:rPr>
        <w:t xml:space="preserve"> 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 w:eastAsia="zh-CN"/>
        </w:rPr>
        <w:t xml:space="preserve">   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eastAsia="zh-CN"/>
        </w:rPr>
        <w:t>证书编号：豫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241171711774</w:t>
      </w:r>
    </w:p>
    <w:p>
      <w:pPr>
        <w:pStyle w:val="7"/>
        <w:widowControl/>
        <w:spacing w:beforeAutospacing="0" w:afterAutospacing="0" w:line="315" w:lineRule="atLeast"/>
        <w:ind w:firstLine="440" w:firstLineChars="200"/>
        <w:rPr>
          <w:rFonts w:asciiTheme="minorEastAsia" w:hAnsiTheme="minorEastAsia" w:cstheme="minorEastAsia"/>
          <w:kern w:val="2"/>
          <w:sz w:val="22"/>
          <w:szCs w:val="22"/>
        </w:rPr>
      </w:pPr>
    </w:p>
    <w:p>
      <w:pPr>
        <w:pStyle w:val="7"/>
        <w:widowControl/>
        <w:spacing w:beforeAutospacing="0" w:afterAutospacing="0" w:line="315" w:lineRule="atLeast"/>
        <w:ind w:firstLine="440" w:firstLineChars="200"/>
        <w:rPr>
          <w:rFonts w:hint="default" w:asciiTheme="minorEastAsia" w:hAnsiTheme="minorEastAsia" w:eastAsiaTheme="minorEastAsia" w:cstheme="minorEastAsia"/>
          <w:kern w:val="2"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</w:rPr>
        <w:t>第二中标候选人：</w:t>
      </w:r>
      <w:r>
        <w:rPr>
          <w:rFonts w:hint="eastAsia" w:ascii="宋体" w:hAnsi="宋体" w:eastAsia="宋体" w:cs="宋体"/>
          <w:color w:val="000000"/>
          <w:sz w:val="22"/>
          <w:szCs w:val="22"/>
          <w:lang w:eastAsia="zh-CN"/>
        </w:rPr>
        <w:t>河南颖淮建工有限公司</w:t>
      </w:r>
    </w:p>
    <w:p>
      <w:pPr>
        <w:pStyle w:val="7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工程量清单总报价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>：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5897930.00元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 xml:space="preserve">  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 xml:space="preserve"> 得分：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80.29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>分</w:t>
      </w:r>
    </w:p>
    <w:p>
      <w:pPr>
        <w:pStyle w:val="7"/>
        <w:widowControl/>
        <w:spacing w:beforeAutospacing="0" w:afterAutospacing="0" w:line="315" w:lineRule="atLeast"/>
        <w:ind w:firstLine="440" w:firstLineChars="200"/>
        <w:rPr>
          <w:rFonts w:asciiTheme="minorEastAsia" w:hAnsiTheme="minorEastAsia" w:cstheme="minorEastAsia"/>
          <w:kern w:val="2"/>
          <w:sz w:val="22"/>
          <w:szCs w:val="22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投报工期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>：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90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 xml:space="preserve">日历天    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         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 xml:space="preserve"> 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>质量：合格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工程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 xml:space="preserve"> </w:t>
      </w:r>
    </w:p>
    <w:p>
      <w:pPr>
        <w:pStyle w:val="7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项目经理：侯如彦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   级别：市政贰级   证书编号：豫241151577020</w:t>
      </w:r>
    </w:p>
    <w:p>
      <w:pPr>
        <w:pStyle w:val="7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</w:pPr>
    </w:p>
    <w:p>
      <w:pPr>
        <w:pStyle w:val="7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eastAsiaTheme="minorEastAsia" w:cstheme="minorEastAsia"/>
          <w:kern w:val="2"/>
          <w:sz w:val="22"/>
          <w:szCs w:val="22"/>
          <w:lang w:eastAsia="zh-CN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</w:rPr>
        <w:t>第三中标候选人：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河南乾赫市政建设有限公司</w:t>
      </w:r>
    </w:p>
    <w:p>
      <w:pPr>
        <w:pStyle w:val="7"/>
        <w:widowControl/>
        <w:spacing w:beforeAutospacing="0" w:afterAutospacing="0" w:line="315" w:lineRule="atLeast"/>
        <w:ind w:firstLine="440" w:firstLineChars="200"/>
        <w:rPr>
          <w:rFonts w:asciiTheme="minorEastAsia" w:hAnsiTheme="minorEastAsia" w:cstheme="minorEastAsia"/>
          <w:kern w:val="2"/>
          <w:sz w:val="22"/>
          <w:szCs w:val="22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工程量清单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>总报价：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5880302.00元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 xml:space="preserve">    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>得分：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76.73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 xml:space="preserve">分              </w:t>
      </w:r>
    </w:p>
    <w:p>
      <w:pPr>
        <w:pStyle w:val="7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投报工期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>：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90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 xml:space="preserve">日历天  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            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 xml:space="preserve">  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 xml:space="preserve"> 质量：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合格工程</w:t>
      </w:r>
    </w:p>
    <w:p>
      <w:pPr>
        <w:pStyle w:val="7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项目经理：朱效伟   级别：市政贰级</w:t>
      </w:r>
      <w:bookmarkStart w:id="0" w:name="_GoBack"/>
      <w:bookmarkEnd w:id="0"/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  证书编号：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豫241131336506</w:t>
      </w:r>
    </w:p>
    <w:p>
      <w:pPr>
        <w:pStyle w:val="7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</w:pPr>
    </w:p>
    <w:p>
      <w:pPr>
        <w:pStyle w:val="7"/>
        <w:widowControl/>
        <w:spacing w:beforeAutospacing="0" w:afterAutospacing="0" w:line="420" w:lineRule="atLeast"/>
        <w:rPr>
          <w:rFonts w:asciiTheme="minorEastAsia" w:hAnsiTheme="minorEastAsia" w:cstheme="minorEastAsia"/>
          <w:b/>
          <w:kern w:val="2"/>
          <w:sz w:val="22"/>
          <w:szCs w:val="22"/>
        </w:rPr>
      </w:pPr>
      <w:r>
        <w:rPr>
          <w:rFonts w:hint="eastAsia" w:asciiTheme="minorEastAsia" w:hAnsiTheme="minorEastAsia" w:cstheme="minorEastAsia"/>
          <w:b/>
          <w:kern w:val="2"/>
          <w:sz w:val="22"/>
          <w:szCs w:val="22"/>
        </w:rPr>
        <w:t>四、结果公示发布媒体：</w:t>
      </w:r>
    </w:p>
    <w:p>
      <w:pPr>
        <w:pStyle w:val="7"/>
        <w:widowControl/>
        <w:spacing w:beforeAutospacing="0" w:afterAutospacing="0" w:line="420" w:lineRule="atLeast"/>
        <w:ind w:firstLine="440" w:firstLineChars="200"/>
        <w:rPr>
          <w:rFonts w:hint="eastAsia" w:asciiTheme="minorEastAsia" w:hAnsiTheme="minorEastAsia" w:cstheme="minorEastAsia"/>
          <w:b/>
          <w:kern w:val="2"/>
          <w:sz w:val="22"/>
          <w:szCs w:val="22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</w:rPr>
        <w:t>本结果公示同时在《中国采购与招标网》、《河南省政府采购网》、《平顶山市政府采购网》、《全国公共资源交易平台（河南省·平顶山市）》及《河南省公共资源交易公共服务平台》网站上发布公示期为3个工作日。</w:t>
      </w:r>
    </w:p>
    <w:p>
      <w:pPr>
        <w:pStyle w:val="7"/>
        <w:widowControl/>
        <w:spacing w:beforeAutospacing="0" w:afterAutospacing="0" w:line="420" w:lineRule="atLeast"/>
        <w:rPr>
          <w:rFonts w:hint="eastAsia" w:asciiTheme="minorEastAsia" w:hAnsiTheme="minorEastAsia" w:cstheme="minorEastAsia"/>
          <w:b/>
          <w:kern w:val="2"/>
          <w:sz w:val="22"/>
          <w:szCs w:val="22"/>
        </w:rPr>
      </w:pPr>
    </w:p>
    <w:p>
      <w:pPr>
        <w:pStyle w:val="7"/>
        <w:widowControl/>
        <w:spacing w:beforeAutospacing="0" w:afterAutospacing="0" w:line="420" w:lineRule="atLeast"/>
        <w:rPr>
          <w:rFonts w:hint="eastAsia" w:asciiTheme="minorEastAsia" w:hAnsiTheme="minorEastAsia" w:cstheme="minorEastAsia"/>
          <w:b/>
          <w:kern w:val="2"/>
          <w:sz w:val="22"/>
          <w:szCs w:val="22"/>
        </w:rPr>
      </w:pPr>
    </w:p>
    <w:p>
      <w:pPr>
        <w:pStyle w:val="7"/>
        <w:widowControl/>
        <w:spacing w:beforeAutospacing="0" w:afterAutospacing="0" w:line="420" w:lineRule="atLeast"/>
        <w:rPr>
          <w:rFonts w:asciiTheme="minorEastAsia" w:hAnsiTheme="minorEastAsia" w:cstheme="minorEastAsia"/>
          <w:b/>
          <w:kern w:val="2"/>
          <w:sz w:val="22"/>
          <w:szCs w:val="22"/>
        </w:rPr>
      </w:pPr>
      <w:r>
        <w:rPr>
          <w:rFonts w:hint="eastAsia" w:asciiTheme="minorEastAsia" w:hAnsiTheme="minorEastAsia" w:cstheme="minorEastAsia"/>
          <w:b/>
          <w:kern w:val="2"/>
          <w:sz w:val="22"/>
          <w:szCs w:val="22"/>
        </w:rPr>
        <w:t>五、本次招标联系事项：</w:t>
      </w:r>
    </w:p>
    <w:p>
      <w:pPr>
        <w:pStyle w:val="7"/>
        <w:widowControl/>
        <w:spacing w:beforeAutospacing="0" w:afterAutospacing="0" w:line="420" w:lineRule="atLeast"/>
        <w:ind w:left="1758" w:leftChars="104" w:hanging="1540" w:hangingChars="700"/>
        <w:rPr>
          <w:rFonts w:hint="eastAsia" w:ascii="宋体" w:hAnsi="宋体" w:eastAsia="宋体" w:cs="宋体"/>
          <w:kern w:val="2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kern w:val="2"/>
          <w:sz w:val="22"/>
          <w:szCs w:val="22"/>
        </w:rPr>
        <w:t>招 标 人：</w:t>
      </w:r>
      <w:r>
        <w:rPr>
          <w:rFonts w:hint="eastAsia" w:ascii="宋体" w:hAnsi="宋体" w:eastAsia="宋体" w:cs="宋体"/>
          <w:kern w:val="2"/>
          <w:sz w:val="22"/>
          <w:szCs w:val="22"/>
          <w:lang w:eastAsia="zh-CN"/>
        </w:rPr>
        <w:t>叶县住房和城乡建设局</w:t>
      </w:r>
    </w:p>
    <w:p>
      <w:pPr>
        <w:pStyle w:val="7"/>
        <w:widowControl/>
        <w:spacing w:beforeAutospacing="0" w:afterAutospacing="0" w:line="420" w:lineRule="atLeast"/>
        <w:ind w:left="1758" w:leftChars="104" w:hanging="1540" w:hangingChars="700"/>
        <w:rPr>
          <w:rFonts w:hint="default" w:ascii="宋体" w:hAnsi="宋体" w:eastAsia="宋体" w:cs="宋体"/>
          <w:kern w:val="2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kern w:val="2"/>
          <w:sz w:val="22"/>
          <w:szCs w:val="22"/>
        </w:rPr>
        <w:t>联 系 人：</w:t>
      </w:r>
      <w:r>
        <w:rPr>
          <w:rFonts w:hint="eastAsia" w:ascii="宋体" w:hAnsi="宋体" w:eastAsia="宋体" w:cs="宋体"/>
          <w:kern w:val="2"/>
          <w:sz w:val="22"/>
          <w:szCs w:val="22"/>
          <w:lang w:eastAsia="zh-CN"/>
        </w:rPr>
        <w:t>石先生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2"/>
          <w:sz w:val="22"/>
          <w:szCs w:val="22"/>
        </w:rPr>
        <w:t>电 话：0375-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/>
        </w:rPr>
        <w:t>7062681</w:t>
      </w:r>
    </w:p>
    <w:p>
      <w:pPr>
        <w:pStyle w:val="7"/>
        <w:widowControl/>
        <w:spacing w:beforeAutospacing="0" w:afterAutospacing="0" w:line="420" w:lineRule="atLeast"/>
        <w:ind w:left="1758" w:leftChars="104" w:hanging="1540" w:hangingChars="700"/>
        <w:rPr>
          <w:rFonts w:hint="eastAsia" w:ascii="宋体" w:hAnsi="宋体" w:eastAsia="宋体" w:cs="宋体"/>
          <w:kern w:val="2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kern w:val="2"/>
          <w:sz w:val="22"/>
          <w:szCs w:val="22"/>
        </w:rPr>
        <w:t>联系地址：</w:t>
      </w:r>
      <w:r>
        <w:rPr>
          <w:rFonts w:hint="eastAsia" w:ascii="宋体" w:hAnsi="宋体" w:eastAsia="宋体" w:cs="宋体"/>
          <w:kern w:val="2"/>
          <w:sz w:val="22"/>
          <w:szCs w:val="22"/>
          <w:lang w:eastAsia="zh-CN"/>
        </w:rPr>
        <w:t>叶县广安路中段</w:t>
      </w:r>
    </w:p>
    <w:p>
      <w:pPr>
        <w:pStyle w:val="7"/>
        <w:widowControl/>
        <w:spacing w:beforeAutospacing="0" w:afterAutospacing="0" w:line="420" w:lineRule="atLeast"/>
        <w:ind w:left="1758" w:leftChars="104" w:hanging="1540" w:hangingChars="700"/>
        <w:rPr>
          <w:rFonts w:ascii="宋体" w:hAnsi="宋体" w:eastAsia="宋体" w:cs="宋体"/>
          <w:kern w:val="2"/>
          <w:sz w:val="22"/>
          <w:szCs w:val="22"/>
        </w:rPr>
      </w:pPr>
      <w:r>
        <w:rPr>
          <w:rFonts w:hint="eastAsia" w:ascii="宋体" w:hAnsi="宋体" w:eastAsia="宋体" w:cs="宋体"/>
          <w:kern w:val="2"/>
          <w:sz w:val="22"/>
          <w:szCs w:val="22"/>
        </w:rPr>
        <w:t>招标代理机构：河南永和工程造价咨询有限公司</w:t>
      </w:r>
    </w:p>
    <w:p>
      <w:pPr>
        <w:pStyle w:val="7"/>
        <w:widowControl/>
        <w:spacing w:beforeAutospacing="0" w:afterAutospacing="0" w:line="420" w:lineRule="atLeast"/>
        <w:ind w:left="1758" w:leftChars="104" w:hanging="1540" w:hangingChars="700"/>
        <w:rPr>
          <w:rFonts w:ascii="宋体" w:hAnsi="宋体" w:eastAsia="宋体" w:cs="宋体"/>
          <w:kern w:val="2"/>
          <w:sz w:val="22"/>
          <w:szCs w:val="22"/>
        </w:rPr>
      </w:pPr>
      <w:r>
        <w:rPr>
          <w:rFonts w:hint="eastAsia" w:ascii="宋体" w:hAnsi="宋体" w:eastAsia="宋体" w:cs="宋体"/>
          <w:kern w:val="2"/>
          <w:sz w:val="22"/>
          <w:szCs w:val="22"/>
        </w:rPr>
        <w:t>地址：郑州市经开第三大街经北一路交叉口西南角</w:t>
      </w:r>
    </w:p>
    <w:p>
      <w:pPr>
        <w:pStyle w:val="7"/>
        <w:widowControl/>
        <w:spacing w:beforeAutospacing="0" w:afterAutospacing="0" w:line="420" w:lineRule="atLeast"/>
        <w:ind w:left="1758" w:leftChars="104" w:hanging="1540" w:hangingChars="700"/>
        <w:rPr>
          <w:rFonts w:asciiTheme="minorEastAsia" w:hAnsiTheme="minorEastAsia" w:cstheme="minorEastAsia"/>
          <w:sz w:val="22"/>
          <w:szCs w:val="22"/>
        </w:rPr>
      </w:pPr>
      <w:r>
        <w:rPr>
          <w:rFonts w:hint="eastAsia" w:ascii="宋体" w:hAnsi="宋体" w:eastAsia="宋体" w:cs="宋体"/>
          <w:kern w:val="2"/>
          <w:sz w:val="22"/>
          <w:szCs w:val="22"/>
        </w:rPr>
        <w:t xml:space="preserve">联系人：孙先生   联系电话：18737582686   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 xml:space="preserve">  </w:t>
      </w:r>
    </w:p>
    <w:p>
      <w:pPr>
        <w:pStyle w:val="7"/>
        <w:widowControl/>
        <w:spacing w:beforeAutospacing="0" w:afterAutospacing="0" w:line="420" w:lineRule="atLeast"/>
        <w:rPr>
          <w:rFonts w:asciiTheme="minorEastAsia" w:hAnsiTheme="minorEastAsia" w:cstheme="minorEastAsia"/>
          <w:b/>
          <w:kern w:val="2"/>
          <w:sz w:val="22"/>
          <w:szCs w:val="22"/>
        </w:rPr>
      </w:pPr>
      <w:r>
        <w:rPr>
          <w:rFonts w:hint="eastAsia" w:asciiTheme="minorEastAsia" w:hAnsiTheme="minorEastAsia" w:cstheme="minorEastAsia"/>
          <w:b/>
          <w:kern w:val="2"/>
          <w:sz w:val="22"/>
          <w:szCs w:val="22"/>
        </w:rPr>
        <w:t>六、其他公告事项</w:t>
      </w:r>
    </w:p>
    <w:p>
      <w:pPr>
        <w:ind w:firstLine="440" w:firstLineChars="200"/>
        <w:jc w:val="left"/>
        <w:rPr>
          <w:rFonts w:asciiTheme="minorEastAsia" w:hAnsiTheme="minorEastAsia" w:cstheme="minorEastAsia"/>
          <w:sz w:val="22"/>
          <w:szCs w:val="22"/>
        </w:rPr>
      </w:pPr>
      <w:r>
        <w:rPr>
          <w:rFonts w:hint="eastAsia" w:asciiTheme="minorEastAsia" w:hAnsiTheme="minorEastAsia" w:cstheme="minorEastAsia"/>
          <w:sz w:val="22"/>
          <w:szCs w:val="22"/>
        </w:rPr>
        <w:t>各投标单位对结果公示有异议的，可以在结果公示发布之日起三个工作日内，以书面形式</w:t>
      </w:r>
      <w:r>
        <w:rPr>
          <w:rFonts w:hint="eastAsia" w:asciiTheme="minorEastAsia" w:hAnsiTheme="minorEastAsia" w:cstheme="minorEastAsia"/>
          <w:kern w:val="0"/>
          <w:sz w:val="22"/>
          <w:szCs w:val="22"/>
        </w:rPr>
        <w:t>(法定代表人或授权委托人签字并加盖单位公章)</w:t>
      </w:r>
      <w:r>
        <w:rPr>
          <w:rFonts w:hint="eastAsia" w:asciiTheme="minorEastAsia" w:hAnsiTheme="minorEastAsia" w:cstheme="minorEastAsia"/>
          <w:sz w:val="22"/>
          <w:szCs w:val="22"/>
        </w:rPr>
        <w:t xml:space="preserve">向招标人和招标代理机构提出质疑，逾期将不再受理。 </w:t>
      </w:r>
    </w:p>
    <w:p>
      <w:pPr>
        <w:autoSpaceDE w:val="0"/>
        <w:autoSpaceDN w:val="0"/>
        <w:adjustRightInd w:val="0"/>
        <w:jc w:val="left"/>
        <w:rPr>
          <w:rFonts w:asciiTheme="minorEastAsia" w:hAnsiTheme="minorEastAsia" w:cstheme="minorEastAsia"/>
          <w:kern w:val="0"/>
          <w:sz w:val="22"/>
          <w:szCs w:val="22"/>
        </w:rPr>
      </w:pPr>
      <w:r>
        <w:rPr>
          <w:rFonts w:hint="eastAsia" w:asciiTheme="minorEastAsia" w:hAnsiTheme="minorEastAsia" w:cstheme="minorEastAsia"/>
          <w:sz w:val="22"/>
          <w:szCs w:val="22"/>
        </w:rPr>
        <w:t xml:space="preserve">    </w:t>
      </w:r>
      <w:r>
        <w:rPr>
          <w:rFonts w:hint="eastAsia" w:asciiTheme="minorEastAsia" w:hAnsiTheme="minorEastAsia" w:cstheme="minorEastAsia"/>
          <w:kern w:val="0"/>
          <w:sz w:val="22"/>
          <w:szCs w:val="22"/>
        </w:rPr>
        <w:t>招标代理服务费由中标人根据国家计委计价格〔2002〕1980号文件和发改[2003]857号文件</w:t>
      </w:r>
      <w:r>
        <w:rPr>
          <w:rFonts w:hint="eastAsia" w:asciiTheme="minorEastAsia" w:hAnsiTheme="minorEastAsia" w:cstheme="minorEastAsia"/>
          <w:kern w:val="0"/>
          <w:sz w:val="22"/>
          <w:szCs w:val="22"/>
          <w:lang w:eastAsia="zh-CN"/>
        </w:rPr>
        <w:t>以及</w:t>
      </w:r>
      <w:r>
        <w:rPr>
          <w:rFonts w:hint="eastAsia" w:asciiTheme="minorEastAsia" w:hAnsiTheme="minorEastAsia" w:cstheme="minorEastAsia"/>
          <w:kern w:val="0"/>
          <w:sz w:val="22"/>
          <w:szCs w:val="22"/>
        </w:rPr>
        <w:t>[</w:t>
      </w:r>
      <w:r>
        <w:rPr>
          <w:rFonts w:hint="eastAsia" w:asciiTheme="minorEastAsia" w:hAnsiTheme="minorEastAsia" w:cstheme="minorEastAsia"/>
          <w:kern w:val="0"/>
          <w:sz w:val="22"/>
          <w:szCs w:val="22"/>
          <w:lang w:val="en-US" w:eastAsia="zh-CN"/>
        </w:rPr>
        <w:t>2015</w:t>
      </w:r>
      <w:r>
        <w:rPr>
          <w:rFonts w:hint="eastAsia" w:asciiTheme="minorEastAsia" w:hAnsiTheme="minorEastAsia" w:cstheme="minorEastAsia"/>
          <w:kern w:val="0"/>
          <w:sz w:val="22"/>
          <w:szCs w:val="22"/>
        </w:rPr>
        <w:t>]</w:t>
      </w:r>
      <w:r>
        <w:rPr>
          <w:rFonts w:hint="eastAsia" w:asciiTheme="minorEastAsia" w:hAnsiTheme="minorEastAsia" w:cstheme="minorEastAsia"/>
          <w:kern w:val="0"/>
          <w:sz w:val="22"/>
          <w:szCs w:val="22"/>
          <w:lang w:val="en-US" w:eastAsia="zh-CN"/>
        </w:rPr>
        <w:t>299号文件、</w:t>
      </w:r>
      <w:r>
        <w:rPr>
          <w:rFonts w:hint="eastAsia" w:asciiTheme="minorEastAsia" w:hAnsiTheme="minorEastAsia" w:cstheme="minorEastAsia"/>
          <w:kern w:val="0"/>
          <w:sz w:val="22"/>
          <w:szCs w:val="22"/>
        </w:rPr>
        <w:t>[20</w:t>
      </w:r>
      <w:r>
        <w:rPr>
          <w:rFonts w:hint="eastAsia" w:asciiTheme="minorEastAsia" w:hAnsiTheme="minorEastAsia" w:cstheme="minorEastAsia"/>
          <w:kern w:val="0"/>
          <w:sz w:val="22"/>
          <w:szCs w:val="22"/>
          <w:lang w:val="en-US" w:eastAsia="zh-CN"/>
        </w:rPr>
        <w:t>11</w:t>
      </w:r>
      <w:r>
        <w:rPr>
          <w:rFonts w:hint="eastAsia" w:asciiTheme="minorEastAsia" w:hAnsiTheme="minorEastAsia" w:cstheme="minorEastAsia"/>
          <w:kern w:val="0"/>
          <w:sz w:val="22"/>
          <w:szCs w:val="22"/>
        </w:rPr>
        <w:t>]</w:t>
      </w:r>
      <w:r>
        <w:rPr>
          <w:rFonts w:hint="eastAsia" w:asciiTheme="minorEastAsia" w:hAnsiTheme="minorEastAsia" w:cstheme="minorEastAsia"/>
          <w:kern w:val="0"/>
          <w:sz w:val="22"/>
          <w:szCs w:val="22"/>
          <w:lang w:val="en-US" w:eastAsia="zh-CN"/>
        </w:rPr>
        <w:t>534号文件</w:t>
      </w:r>
      <w:r>
        <w:rPr>
          <w:rFonts w:hint="eastAsia" w:asciiTheme="minorEastAsia" w:hAnsiTheme="minorEastAsia" w:cstheme="minorEastAsia"/>
          <w:kern w:val="0"/>
          <w:sz w:val="22"/>
          <w:szCs w:val="22"/>
        </w:rPr>
        <w:t>规定支付。</w:t>
      </w:r>
      <w:r>
        <w:rPr>
          <w:rFonts w:hint="eastAsia" w:asciiTheme="minorEastAsia" w:hAnsiTheme="minorEastAsia" w:cstheme="minorEastAsia"/>
          <w:kern w:val="0"/>
          <w:sz w:val="22"/>
          <w:szCs w:val="22"/>
          <w:lang w:eastAsia="zh-CN"/>
        </w:rPr>
        <w:t>本次招标代理服务费为：</w:t>
      </w:r>
      <w:r>
        <w:rPr>
          <w:rFonts w:hint="eastAsia" w:asciiTheme="minorEastAsia" w:hAnsiTheme="minorEastAsia" w:cstheme="minorEastAsia"/>
          <w:kern w:val="0"/>
          <w:sz w:val="22"/>
          <w:szCs w:val="22"/>
          <w:lang w:val="en-US" w:eastAsia="zh-CN"/>
        </w:rPr>
        <w:t>42774.58元，</w:t>
      </w:r>
      <w:r>
        <w:rPr>
          <w:rFonts w:hint="eastAsia" w:asciiTheme="minorEastAsia" w:hAnsiTheme="minorEastAsia" w:cstheme="minorEastAsia"/>
          <w:kern w:val="0"/>
          <w:sz w:val="22"/>
          <w:szCs w:val="22"/>
        </w:rPr>
        <w:t>由中标人向代理机构支付，缴纳时间：领取中标通知书时缴纳。</w:t>
      </w:r>
    </w:p>
    <w:p>
      <w:pPr>
        <w:jc w:val="left"/>
        <w:rPr>
          <w:rFonts w:asciiTheme="minorEastAsia" w:hAnsiTheme="minorEastAsia" w:cstheme="minorEastAsia"/>
          <w:sz w:val="22"/>
          <w:szCs w:val="22"/>
        </w:rPr>
      </w:pPr>
    </w:p>
    <w:p>
      <w:pPr>
        <w:jc w:val="left"/>
        <w:rPr>
          <w:rFonts w:asciiTheme="minorEastAsia" w:hAnsiTheme="minorEastAsia" w:cstheme="minorEastAsia"/>
          <w:sz w:val="22"/>
          <w:szCs w:val="22"/>
        </w:rPr>
      </w:pPr>
      <w:r>
        <w:rPr>
          <w:rFonts w:hint="eastAsia" w:asciiTheme="minorEastAsia" w:hAnsiTheme="minorEastAsia" w:cstheme="minorEastAsia"/>
          <w:sz w:val="22"/>
          <w:szCs w:val="22"/>
        </w:rPr>
        <w:t xml:space="preserve"> </w:t>
      </w:r>
    </w:p>
    <w:p>
      <w:pPr>
        <w:jc w:val="left"/>
        <w:rPr>
          <w:rFonts w:asciiTheme="minorEastAsia" w:hAnsiTheme="minorEastAsia" w:cstheme="minorEastAsia"/>
          <w:sz w:val="22"/>
          <w:szCs w:val="22"/>
        </w:rPr>
      </w:pPr>
      <w:r>
        <w:rPr>
          <w:rFonts w:hint="eastAsia" w:asciiTheme="minorEastAsia" w:hAnsiTheme="minorEastAsia" w:cstheme="minorEastAsia"/>
          <w:sz w:val="22"/>
          <w:szCs w:val="22"/>
        </w:rPr>
        <w:t xml:space="preserve">                                         河南永和工程造价咨询有限公司</w:t>
      </w:r>
    </w:p>
    <w:p>
      <w:pPr>
        <w:jc w:val="left"/>
        <w:rPr>
          <w:rFonts w:asciiTheme="minorEastAsia" w:hAnsiTheme="minorEastAsia" w:cstheme="minorEastAsia"/>
          <w:sz w:val="22"/>
          <w:szCs w:val="22"/>
        </w:rPr>
      </w:pPr>
      <w:r>
        <w:rPr>
          <w:rFonts w:hint="eastAsia" w:asciiTheme="minorEastAsia" w:hAnsiTheme="minorEastAsia" w:cstheme="minorEastAsia"/>
          <w:sz w:val="22"/>
          <w:szCs w:val="22"/>
        </w:rPr>
        <w:t xml:space="preserve">                                                 2019年0</w:t>
      </w:r>
      <w:r>
        <w:rPr>
          <w:rFonts w:hint="eastAsia" w:asciiTheme="minorEastAsia" w:hAnsiTheme="minorEastAsia" w:cstheme="minorEastAsia"/>
          <w:sz w:val="22"/>
          <w:szCs w:val="22"/>
          <w:lang w:val="en-US" w:eastAsia="zh-CN"/>
        </w:rPr>
        <w:t>6</w:t>
      </w:r>
      <w:r>
        <w:rPr>
          <w:rFonts w:hint="eastAsia" w:asciiTheme="minorEastAsia" w:hAnsiTheme="minorEastAsia" w:cstheme="minorEastAsia"/>
          <w:sz w:val="22"/>
          <w:szCs w:val="22"/>
        </w:rPr>
        <w:t>月1</w:t>
      </w:r>
      <w:r>
        <w:rPr>
          <w:rFonts w:hint="eastAsia" w:asciiTheme="minorEastAsia" w:hAnsiTheme="minorEastAsia" w:cstheme="minorEastAsia"/>
          <w:sz w:val="22"/>
          <w:szCs w:val="22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2"/>
          <w:szCs w:val="22"/>
        </w:rPr>
        <w:t>日</w:t>
      </w:r>
    </w:p>
    <w:p>
      <w:pPr>
        <w:pStyle w:val="7"/>
        <w:widowControl/>
        <w:spacing w:beforeAutospacing="0" w:afterAutospacing="0" w:line="420" w:lineRule="atLeast"/>
        <w:rPr>
          <w:rFonts w:ascii="宋体" w:hAnsi="宋体" w:eastAsia="宋体" w:cs="宋体"/>
          <w:kern w:val="2"/>
          <w:sz w:val="22"/>
          <w:szCs w:val="22"/>
        </w:rPr>
      </w:pPr>
    </w:p>
    <w:p>
      <w:pPr>
        <w:jc w:val="left"/>
        <w:rPr>
          <w:sz w:val="22"/>
          <w:szCs w:val="2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61E7796"/>
    <w:rsid w:val="002D6055"/>
    <w:rsid w:val="00362D70"/>
    <w:rsid w:val="00475D43"/>
    <w:rsid w:val="007F4FD0"/>
    <w:rsid w:val="00871669"/>
    <w:rsid w:val="00937197"/>
    <w:rsid w:val="00A520F5"/>
    <w:rsid w:val="00A522A3"/>
    <w:rsid w:val="016646C8"/>
    <w:rsid w:val="020937C9"/>
    <w:rsid w:val="04D235FC"/>
    <w:rsid w:val="05F30593"/>
    <w:rsid w:val="066676A7"/>
    <w:rsid w:val="086E4BCE"/>
    <w:rsid w:val="0DB75CD1"/>
    <w:rsid w:val="101032BA"/>
    <w:rsid w:val="102068D2"/>
    <w:rsid w:val="11527182"/>
    <w:rsid w:val="126636FE"/>
    <w:rsid w:val="128E4E3A"/>
    <w:rsid w:val="12A97F03"/>
    <w:rsid w:val="12BF79BD"/>
    <w:rsid w:val="168F737C"/>
    <w:rsid w:val="17FE02CB"/>
    <w:rsid w:val="18193DBA"/>
    <w:rsid w:val="19A861EB"/>
    <w:rsid w:val="1A1D33B4"/>
    <w:rsid w:val="1A7152B2"/>
    <w:rsid w:val="1E696361"/>
    <w:rsid w:val="1EA63A40"/>
    <w:rsid w:val="1FB375C1"/>
    <w:rsid w:val="1FD2627F"/>
    <w:rsid w:val="225F7A39"/>
    <w:rsid w:val="269B20E5"/>
    <w:rsid w:val="274D1EDF"/>
    <w:rsid w:val="27C96CC4"/>
    <w:rsid w:val="280E3EF2"/>
    <w:rsid w:val="29284867"/>
    <w:rsid w:val="29753DEA"/>
    <w:rsid w:val="299D454C"/>
    <w:rsid w:val="29F9443B"/>
    <w:rsid w:val="2BF04063"/>
    <w:rsid w:val="2C441016"/>
    <w:rsid w:val="2C6D77FF"/>
    <w:rsid w:val="2E914700"/>
    <w:rsid w:val="30787156"/>
    <w:rsid w:val="3159700E"/>
    <w:rsid w:val="31823BA9"/>
    <w:rsid w:val="31E27169"/>
    <w:rsid w:val="32C26389"/>
    <w:rsid w:val="33EC2D5B"/>
    <w:rsid w:val="34D14ED5"/>
    <w:rsid w:val="380623DF"/>
    <w:rsid w:val="387042E5"/>
    <w:rsid w:val="39632E46"/>
    <w:rsid w:val="3A2A4F94"/>
    <w:rsid w:val="3AAB46FB"/>
    <w:rsid w:val="3D0F7AA3"/>
    <w:rsid w:val="3DD100E7"/>
    <w:rsid w:val="3E92301B"/>
    <w:rsid w:val="40CE6E2E"/>
    <w:rsid w:val="413F553B"/>
    <w:rsid w:val="41E41C75"/>
    <w:rsid w:val="44525B5F"/>
    <w:rsid w:val="44F97AAB"/>
    <w:rsid w:val="44FD6235"/>
    <w:rsid w:val="45812FF6"/>
    <w:rsid w:val="45BC4373"/>
    <w:rsid w:val="461E7796"/>
    <w:rsid w:val="49887093"/>
    <w:rsid w:val="49E964DF"/>
    <w:rsid w:val="49F52E7C"/>
    <w:rsid w:val="4B214F87"/>
    <w:rsid w:val="4C276E2C"/>
    <w:rsid w:val="4CBC1D23"/>
    <w:rsid w:val="5009541E"/>
    <w:rsid w:val="525276B0"/>
    <w:rsid w:val="52D31AD3"/>
    <w:rsid w:val="549C5736"/>
    <w:rsid w:val="55AB76BF"/>
    <w:rsid w:val="5AF93CE1"/>
    <w:rsid w:val="5D8015CA"/>
    <w:rsid w:val="5EAF0AA3"/>
    <w:rsid w:val="5FA0552F"/>
    <w:rsid w:val="60760823"/>
    <w:rsid w:val="617813AA"/>
    <w:rsid w:val="617E688A"/>
    <w:rsid w:val="62E55761"/>
    <w:rsid w:val="634A5B72"/>
    <w:rsid w:val="663D49EE"/>
    <w:rsid w:val="69992B23"/>
    <w:rsid w:val="6D1F1943"/>
    <w:rsid w:val="6DA36088"/>
    <w:rsid w:val="6EE6734D"/>
    <w:rsid w:val="6F7C0B9B"/>
    <w:rsid w:val="723624A1"/>
    <w:rsid w:val="723E2EBC"/>
    <w:rsid w:val="751F0547"/>
    <w:rsid w:val="75357EA2"/>
    <w:rsid w:val="77103EF5"/>
    <w:rsid w:val="7869496F"/>
    <w:rsid w:val="7AF52BDA"/>
    <w:rsid w:val="7B0F2E25"/>
    <w:rsid w:val="7B377F08"/>
    <w:rsid w:val="7BB7063C"/>
    <w:rsid w:val="7BDB0D56"/>
    <w:rsid w:val="7CEF0868"/>
    <w:rsid w:val="7CF149B2"/>
    <w:rsid w:val="7DAB63AF"/>
    <w:rsid w:val="7DF942A6"/>
    <w:rsid w:val="7E9C239E"/>
    <w:rsid w:val="7F6C20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XiTongTianDi.Com</Company>
  <Pages>2</Pages>
  <Words>970</Words>
  <Characters>339</Characters>
  <Lines>2</Lines>
  <Paragraphs>2</Paragraphs>
  <TotalTime>4</TotalTime>
  <ScaleCrop>false</ScaleCrop>
  <LinksUpToDate>false</LinksUpToDate>
  <CharactersWithSpaces>1307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2018-08-14T02:57:00Z</dcterms:created>
  <dc:creator>Administrator</dc:creator>
  <cp:lastModifiedBy>S·</cp:lastModifiedBy>
  <cp:lastPrinted>2019-06-13T01:47:49Z</cp:lastPrinted>
  <dcterms:modified xsi:type="dcterms:W3CDTF">2019-06-13T01:49:42Z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