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60" w:lineRule="atLeast"/>
        <w:ind w:left="0" w:right="0"/>
        <w:jc w:val="center"/>
        <w:rPr>
          <w:rFonts w:hint="eastAsia" w:ascii="宋体" w:hAnsi="宋体" w:eastAsia="宋体" w:cs="宋体"/>
          <w:b/>
          <w:i w:val="0"/>
          <w:color w:val="333333"/>
          <w:spacing w:val="15"/>
          <w:kern w:val="0"/>
          <w:sz w:val="28"/>
          <w:szCs w:val="28"/>
          <w:u w:val="none"/>
          <w:shd w:val="clear" w:fill="FFFFFF"/>
          <w:lang w:val="en-US" w:eastAsia="zh-CN" w:bidi="ar"/>
        </w:rPr>
      </w:pPr>
      <w:r>
        <w:rPr>
          <w:rFonts w:hint="eastAsia" w:ascii="宋体" w:hAnsi="宋体" w:eastAsia="宋体" w:cs="宋体"/>
          <w:b/>
          <w:i w:val="0"/>
          <w:color w:val="333333"/>
          <w:spacing w:val="15"/>
          <w:kern w:val="0"/>
          <w:sz w:val="28"/>
          <w:szCs w:val="28"/>
          <w:u w:val="none"/>
          <w:shd w:val="clear" w:fill="FFFFFF"/>
          <w:lang w:val="en-US" w:eastAsia="zh-CN" w:bidi="ar"/>
        </w:rPr>
        <w:t>平顶山市第二人民医院高频电外科系统采购项目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60" w:lineRule="atLeast"/>
        <w:ind w:left="0" w:right="0"/>
        <w:jc w:val="center"/>
        <w:rPr>
          <w:b w:val="0"/>
          <w:i w:val="0"/>
          <w:sz w:val="28"/>
          <w:szCs w:val="28"/>
        </w:rPr>
      </w:pPr>
      <w:r>
        <w:rPr>
          <w:rFonts w:hint="eastAsia" w:ascii="宋体" w:hAnsi="宋体" w:eastAsia="宋体" w:cs="宋体"/>
          <w:b/>
          <w:i w:val="0"/>
          <w:color w:val="333333"/>
          <w:spacing w:val="15"/>
          <w:kern w:val="0"/>
          <w:sz w:val="28"/>
          <w:szCs w:val="28"/>
          <w:u w:val="none"/>
          <w:shd w:val="clear" w:fill="FFFFFF"/>
          <w:lang w:val="en-US" w:eastAsia="zh-CN" w:bidi="ar"/>
        </w:rPr>
        <w:t>变更公告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b w:val="0"/>
          <w:i w:val="0"/>
          <w:sz w:val="24"/>
          <w:szCs w:val="24"/>
        </w:rPr>
      </w:pPr>
      <w:r>
        <w:rPr>
          <w:rFonts w:hint="eastAsia" w:ascii="宋体" w:hAnsi="宋体" w:eastAsia="宋体" w:cs="宋体"/>
          <w:b/>
          <w:i w:val="0"/>
          <w:color w:val="333333"/>
          <w:spacing w:val="15"/>
          <w:kern w:val="0"/>
          <w:sz w:val="24"/>
          <w:szCs w:val="24"/>
          <w:u w:val="none"/>
          <w:shd w:val="clear" w:fill="FFFFFF"/>
          <w:lang w:val="en-US" w:eastAsia="zh-CN" w:bidi="ar"/>
        </w:rPr>
        <w:t>一、项目名称：平顶山市第二人民医院高频电外科系统采购项目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b w:val="0"/>
          <w:i w:val="0"/>
          <w:sz w:val="24"/>
          <w:szCs w:val="24"/>
        </w:rPr>
      </w:pPr>
      <w:r>
        <w:rPr>
          <w:rFonts w:hint="eastAsia" w:ascii="宋体" w:hAnsi="宋体" w:eastAsia="宋体" w:cs="宋体"/>
          <w:b/>
          <w:i w:val="0"/>
          <w:color w:val="333333"/>
          <w:spacing w:val="15"/>
          <w:kern w:val="0"/>
          <w:sz w:val="24"/>
          <w:szCs w:val="24"/>
          <w:u w:val="none"/>
          <w:shd w:val="clear" w:fill="FFFFFF"/>
          <w:lang w:val="en-US" w:eastAsia="zh-CN" w:bidi="ar"/>
        </w:rPr>
        <w:t>二、项目编号：BRR19-HN-ZB-301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b w:val="0"/>
          <w:i w:val="0"/>
          <w:sz w:val="24"/>
          <w:szCs w:val="24"/>
        </w:rPr>
      </w:pPr>
      <w:r>
        <w:rPr>
          <w:rFonts w:hint="eastAsia" w:ascii="宋体" w:hAnsi="宋体" w:eastAsia="宋体" w:cs="宋体"/>
          <w:b/>
          <w:i w:val="0"/>
          <w:color w:val="333333"/>
          <w:spacing w:val="15"/>
          <w:kern w:val="0"/>
          <w:sz w:val="24"/>
          <w:szCs w:val="24"/>
          <w:u w:val="none"/>
          <w:shd w:val="clear" w:fill="FFFFFF"/>
          <w:lang w:val="en-US" w:eastAsia="zh-CN" w:bidi="ar"/>
        </w:rPr>
        <w:t>三、首次公告日期及发布媒体</w:t>
      </w:r>
      <w:r>
        <w:rPr>
          <w:rFonts w:hint="eastAsia" w:ascii="宋体" w:hAnsi="宋体" w:eastAsia="宋体" w:cs="宋体"/>
          <w:b/>
          <w:i w:val="0"/>
          <w:color w:val="000000"/>
          <w:spacing w:val="15"/>
          <w:kern w:val="0"/>
          <w:sz w:val="24"/>
          <w:szCs w:val="24"/>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jc w:val="left"/>
        <w:rPr>
          <w:b w:val="0"/>
          <w:i w:val="0"/>
          <w:sz w:val="24"/>
          <w:szCs w:val="24"/>
        </w:rPr>
      </w:pPr>
      <w:r>
        <w:rPr>
          <w:rFonts w:hint="eastAsia" w:ascii="宋体" w:hAnsi="宋体" w:eastAsia="宋体" w:cs="宋体"/>
          <w:b w:val="0"/>
          <w:i w:val="0"/>
          <w:color w:val="000000"/>
          <w:spacing w:val="15"/>
          <w:kern w:val="0"/>
          <w:sz w:val="24"/>
          <w:szCs w:val="24"/>
          <w:u w:val="none"/>
          <w:shd w:val="clear" w:fill="FFFFFF"/>
          <w:lang w:val="en-US" w:eastAsia="zh-CN" w:bidi="ar"/>
        </w:rPr>
        <w:t>2020年1月10日本次招标公告在《中国招标投标公共服务平台》、《全国公共资源交易平台（河南省·平顶山市）》上同时发布。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b w:val="0"/>
          <w:i w:val="0"/>
          <w:sz w:val="24"/>
          <w:szCs w:val="24"/>
        </w:rPr>
      </w:pPr>
      <w:r>
        <w:rPr>
          <w:rFonts w:hint="eastAsia" w:ascii="宋体" w:hAnsi="宋体" w:eastAsia="宋体" w:cs="宋体"/>
          <w:b/>
          <w:i w:val="0"/>
          <w:color w:val="333333"/>
          <w:spacing w:val="15"/>
          <w:kern w:val="0"/>
          <w:sz w:val="24"/>
          <w:szCs w:val="24"/>
          <w:u w:val="none"/>
          <w:shd w:val="clear" w:fill="FFFFFF"/>
          <w:lang w:val="en-US" w:eastAsia="zh-CN" w:bidi="ar"/>
        </w:rPr>
        <w:t>四、原投标截止时间（开标时间）：</w:t>
      </w:r>
      <w:r>
        <w:rPr>
          <w:rFonts w:hint="eastAsia" w:ascii="宋体" w:hAnsi="宋体" w:eastAsia="宋体" w:cs="宋体"/>
          <w:b w:val="0"/>
          <w:i w:val="0"/>
          <w:color w:val="000000"/>
          <w:spacing w:val="15"/>
          <w:kern w:val="0"/>
          <w:sz w:val="24"/>
          <w:szCs w:val="24"/>
          <w:u w:val="none"/>
          <w:shd w:val="clear" w:fill="FFFFFF"/>
          <w:lang w:val="en-US" w:eastAsia="zh-CN" w:bidi="ar"/>
        </w:rPr>
        <w:t>2020年2月13日9时30分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b w:val="0"/>
          <w:i w:val="0"/>
          <w:sz w:val="24"/>
          <w:szCs w:val="24"/>
        </w:rPr>
      </w:pPr>
      <w:r>
        <w:rPr>
          <w:rFonts w:hint="eastAsia" w:ascii="宋体" w:hAnsi="宋体" w:eastAsia="宋体" w:cs="宋体"/>
          <w:b/>
          <w:i w:val="0"/>
          <w:color w:val="333333"/>
          <w:spacing w:val="15"/>
          <w:kern w:val="0"/>
          <w:sz w:val="24"/>
          <w:szCs w:val="24"/>
          <w:u w:val="none"/>
          <w:shd w:val="clear" w:fill="FFFFFF"/>
          <w:lang w:val="en-US" w:eastAsia="zh-CN" w:bidi="ar"/>
        </w:rPr>
        <w:t>五、变更内容：</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12"/>
        <w:jc w:val="left"/>
        <w:rPr>
          <w:b w:val="0"/>
          <w:i w:val="0"/>
          <w:sz w:val="24"/>
          <w:szCs w:val="24"/>
        </w:rPr>
      </w:pPr>
      <w:r>
        <w:rPr>
          <w:rFonts w:hint="eastAsia" w:ascii="宋体" w:hAnsi="宋体" w:eastAsia="宋体" w:cs="宋体"/>
          <w:b w:val="0"/>
          <w:i w:val="0"/>
          <w:color w:val="333333"/>
          <w:spacing w:val="8"/>
          <w:kern w:val="0"/>
          <w:sz w:val="24"/>
          <w:szCs w:val="24"/>
          <w:u w:val="none"/>
          <w:shd w:val="clear" w:fill="FFFFFF"/>
          <w:lang w:val="en-US" w:eastAsia="zh-CN" w:bidi="ar"/>
        </w:rPr>
        <w:t>1、投标截止时间及开标时间：</w:t>
      </w:r>
      <w:r>
        <w:rPr>
          <w:rFonts w:hint="eastAsia" w:ascii="宋体" w:hAnsi="宋体" w:eastAsia="宋体" w:cs="宋体"/>
          <w:b w:val="0"/>
          <w:i w:val="0"/>
          <w:color w:val="000000"/>
          <w:spacing w:val="15"/>
          <w:kern w:val="0"/>
          <w:sz w:val="24"/>
          <w:szCs w:val="24"/>
          <w:u w:val="none"/>
          <w:shd w:val="clear" w:fill="FFFFFF"/>
          <w:lang w:val="en-US" w:eastAsia="zh-CN" w:bidi="ar"/>
        </w:rPr>
        <w:t>2020年2月13日9时30分</w:t>
      </w:r>
      <w:r>
        <w:rPr>
          <w:rFonts w:hint="eastAsia" w:ascii="宋体" w:hAnsi="宋体" w:eastAsia="宋体" w:cs="宋体"/>
          <w:b w:val="0"/>
          <w:i w:val="0"/>
          <w:color w:val="333333"/>
          <w:spacing w:val="8"/>
          <w:kern w:val="0"/>
          <w:sz w:val="24"/>
          <w:szCs w:val="24"/>
          <w:u w:val="none"/>
          <w:shd w:val="clear" w:fill="FFFFFF"/>
          <w:lang w:val="en-US" w:eastAsia="zh-CN" w:bidi="ar"/>
        </w:rPr>
        <w:t>（北京时间）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12"/>
        <w:jc w:val="left"/>
        <w:rPr>
          <w:b w:val="0"/>
          <w:i w:val="0"/>
          <w:sz w:val="24"/>
          <w:szCs w:val="24"/>
        </w:rPr>
      </w:pPr>
      <w:r>
        <w:rPr>
          <w:rFonts w:hint="eastAsia" w:ascii="宋体" w:hAnsi="宋体" w:eastAsia="宋体" w:cs="宋体"/>
          <w:b w:val="0"/>
          <w:i w:val="0"/>
          <w:color w:val="333333"/>
          <w:spacing w:val="8"/>
          <w:kern w:val="0"/>
          <w:sz w:val="24"/>
          <w:szCs w:val="24"/>
          <w:u w:val="none"/>
          <w:shd w:val="clear" w:fill="FFFFFF"/>
          <w:lang w:val="en-US" w:eastAsia="zh-CN" w:bidi="ar"/>
        </w:rPr>
        <w:t>现在变更为：根据《平顶山市公共资源交易中心关于暂停所有已预订场地项目的进场交易和新项目进场预订的通知》的规定，投标截止时间及开标时间另行通知。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12"/>
        <w:jc w:val="left"/>
        <w:rPr>
          <w:b w:val="0"/>
          <w:i w:val="0"/>
          <w:sz w:val="24"/>
          <w:szCs w:val="24"/>
        </w:rPr>
      </w:pPr>
      <w:r>
        <w:rPr>
          <w:rFonts w:hint="eastAsia" w:ascii="宋体" w:hAnsi="宋体" w:eastAsia="宋体" w:cs="宋体"/>
          <w:b w:val="0"/>
          <w:i w:val="0"/>
          <w:color w:val="333333"/>
          <w:spacing w:val="8"/>
          <w:kern w:val="0"/>
          <w:sz w:val="24"/>
          <w:szCs w:val="24"/>
          <w:u w:val="none"/>
          <w:shd w:val="clear" w:fill="FFFFFF"/>
          <w:lang w:val="en-US" w:eastAsia="zh-CN" w:bidi="ar"/>
        </w:rPr>
        <w:t>2、其他内容不变，由此给您带来的不便，敬请理解！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bCs/>
          <w:i w:val="0"/>
          <w:color w:val="000000"/>
          <w:spacing w:val="15"/>
          <w:kern w:val="0"/>
          <w:sz w:val="24"/>
          <w:szCs w:val="24"/>
          <w:u w:val="none"/>
          <w:shd w:val="clear" w:fill="FFFFFF"/>
          <w:lang w:val="en-US" w:eastAsia="zh-CN" w:bidi="ar"/>
        </w:rPr>
        <w:t>六、联系方式：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招标人：平顶山市第二人民医院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联系人：李主任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联系电话：0375-4975046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地址：:平顶山市曙光街49号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代理机构：北京江河润泽工程管理咨询有限公司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联系人：汤女士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联系电话：0371-55390338   13323759189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邮箱：</w:t>
      </w:r>
      <w:r>
        <w:rPr>
          <w:rFonts w:hint="eastAsia" w:ascii="宋体" w:hAnsi="宋体" w:eastAsia="宋体" w:cs="宋体"/>
          <w:b w:val="0"/>
          <w:i w:val="0"/>
          <w:color w:val="000000"/>
          <w:spacing w:val="15"/>
          <w:kern w:val="0"/>
          <w:sz w:val="24"/>
          <w:szCs w:val="24"/>
          <w:u w:val="none"/>
          <w:shd w:val="clear" w:fill="FFFFFF"/>
          <w:lang w:val="en-US" w:eastAsia="zh-CN" w:bidi="ar"/>
        </w:rPr>
        <w:fldChar w:fldCharType="begin"/>
      </w:r>
      <w:r>
        <w:rPr>
          <w:rFonts w:hint="eastAsia" w:ascii="宋体" w:hAnsi="宋体" w:eastAsia="宋体" w:cs="宋体"/>
          <w:b w:val="0"/>
          <w:i w:val="0"/>
          <w:color w:val="000000"/>
          <w:spacing w:val="15"/>
          <w:kern w:val="0"/>
          <w:sz w:val="24"/>
          <w:szCs w:val="24"/>
          <w:u w:val="none"/>
          <w:shd w:val="clear" w:fill="FFFFFF"/>
          <w:lang w:val="en-US" w:eastAsia="zh-CN" w:bidi="ar"/>
        </w:rPr>
        <w:instrText xml:space="preserve"> HYPERLINK "mailto:bjjhrzbf@163.com" </w:instrText>
      </w:r>
      <w:r>
        <w:rPr>
          <w:rFonts w:hint="eastAsia" w:ascii="宋体" w:hAnsi="宋体" w:eastAsia="宋体" w:cs="宋体"/>
          <w:b w:val="0"/>
          <w:i w:val="0"/>
          <w:color w:val="000000"/>
          <w:spacing w:val="15"/>
          <w:kern w:val="0"/>
          <w:sz w:val="24"/>
          <w:szCs w:val="24"/>
          <w:u w:val="none"/>
          <w:shd w:val="clear" w:fill="FFFFFF"/>
          <w:lang w:val="en-US" w:eastAsia="zh-CN" w:bidi="ar"/>
        </w:rPr>
        <w:fldChar w:fldCharType="separate"/>
      </w:r>
      <w:r>
        <w:rPr>
          <w:rFonts w:hint="eastAsia" w:ascii="宋体" w:hAnsi="宋体" w:eastAsia="宋体" w:cs="宋体"/>
          <w:b w:val="0"/>
          <w:i w:val="0"/>
          <w:color w:val="000000"/>
          <w:spacing w:val="15"/>
          <w:kern w:val="0"/>
          <w:sz w:val="24"/>
          <w:szCs w:val="24"/>
          <w:u w:val="none"/>
          <w:shd w:val="clear" w:fill="FFFFFF"/>
          <w:lang w:val="en-US" w:eastAsia="zh-CN" w:bidi="ar"/>
        </w:rPr>
        <w:t>bjjhrzbf@163.com</w:t>
      </w:r>
      <w:r>
        <w:rPr>
          <w:rFonts w:hint="eastAsia" w:ascii="宋体" w:hAnsi="宋体" w:eastAsia="宋体" w:cs="宋体"/>
          <w:b w:val="0"/>
          <w:i w:val="0"/>
          <w:color w:val="000000"/>
          <w:spacing w:val="15"/>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地址：河南省郑州市金水东路80号绿地新都会2号楼A座811室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监督单位：平顶山市医疗机构医疗器械集中采购工作领导小组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联系人：陈女士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联系电话：0375-7667965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540" w:firstLineChars="200"/>
        <w:jc w:val="left"/>
        <w:rPr>
          <w:rFonts w:hint="eastAsia" w:ascii="宋体" w:hAnsi="宋体" w:eastAsia="宋体" w:cs="宋体"/>
          <w:b w:val="0"/>
          <w:i w:val="0"/>
          <w:color w:val="000000"/>
          <w:spacing w:val="15"/>
          <w:kern w:val="0"/>
          <w:sz w:val="24"/>
          <w:szCs w:val="24"/>
          <w:u w:val="none"/>
          <w:shd w:val="clear" w:fill="FFFFFF"/>
          <w:lang w:val="en-US" w:eastAsia="zh-CN" w:bidi="ar"/>
        </w:rPr>
      </w:pPr>
      <w:r>
        <w:rPr>
          <w:rFonts w:hint="eastAsia" w:ascii="宋体" w:hAnsi="宋体" w:eastAsia="宋体" w:cs="宋体"/>
          <w:b w:val="0"/>
          <w:i w:val="0"/>
          <w:color w:val="000000"/>
          <w:spacing w:val="15"/>
          <w:kern w:val="0"/>
          <w:sz w:val="24"/>
          <w:szCs w:val="24"/>
          <w:u w:val="none"/>
          <w:shd w:val="clear" w:fill="FFFFFF"/>
          <w:lang w:val="en-US" w:eastAsia="zh-CN" w:bidi="ar"/>
        </w:rPr>
        <w:t>统一信用代码：11410400MB1632093J</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left"/>
        <w:rPr>
          <w:b w:val="0"/>
          <w:i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right"/>
        <w:rPr>
          <w:b w:val="0"/>
          <w:i w:val="0"/>
          <w:sz w:val="24"/>
          <w:szCs w:val="24"/>
        </w:rPr>
      </w:pPr>
      <w:r>
        <w:rPr>
          <w:rFonts w:hint="eastAsia" w:ascii="宋体" w:hAnsi="宋体" w:eastAsia="宋体" w:cs="宋体"/>
          <w:b w:val="0"/>
          <w:i w:val="0"/>
          <w:color w:val="333333"/>
          <w:spacing w:val="15"/>
          <w:kern w:val="0"/>
          <w:sz w:val="24"/>
          <w:szCs w:val="24"/>
          <w:u w:val="none"/>
          <w:shd w:val="clear" w:fill="FFFFFF"/>
          <w:lang w:val="en-US" w:eastAsia="zh-CN" w:bidi="ar"/>
        </w:rPr>
        <w:t>2020年</w:t>
      </w:r>
      <w:r>
        <w:rPr>
          <w:rFonts w:hint="eastAsia" w:ascii="宋体" w:hAnsi="宋体" w:eastAsia="宋体" w:cs="宋体"/>
          <w:b w:val="0"/>
          <w:i w:val="0"/>
          <w:color w:val="000000"/>
          <w:spacing w:val="15"/>
          <w:kern w:val="0"/>
          <w:sz w:val="24"/>
          <w:szCs w:val="24"/>
          <w:u w:val="none"/>
          <w:shd w:val="clear" w:fill="FFFFFF"/>
          <w:lang w:val="en-US" w:eastAsia="zh-CN" w:bidi="ar"/>
        </w:rPr>
        <w:t>02</w:t>
      </w:r>
      <w:r>
        <w:rPr>
          <w:rFonts w:hint="eastAsia" w:ascii="宋体" w:hAnsi="宋体" w:eastAsia="宋体" w:cs="宋体"/>
          <w:b w:val="0"/>
          <w:i w:val="0"/>
          <w:color w:val="333333"/>
          <w:spacing w:val="15"/>
          <w:kern w:val="0"/>
          <w:sz w:val="24"/>
          <w:szCs w:val="24"/>
          <w:u w:val="none"/>
          <w:shd w:val="clear" w:fill="FFFFFF"/>
          <w:lang w:val="en-US" w:eastAsia="zh-CN" w:bidi="ar"/>
        </w:rPr>
        <w:t>月</w:t>
      </w:r>
      <w:r>
        <w:rPr>
          <w:rFonts w:hint="eastAsia" w:ascii="宋体" w:hAnsi="宋体" w:eastAsia="宋体" w:cs="宋体"/>
          <w:b w:val="0"/>
          <w:i w:val="0"/>
          <w:color w:val="000000"/>
          <w:spacing w:val="15"/>
          <w:kern w:val="0"/>
          <w:sz w:val="24"/>
          <w:szCs w:val="24"/>
          <w:u w:val="none"/>
          <w:shd w:val="clear" w:fill="FFFFFF"/>
          <w:lang w:val="en-US" w:eastAsia="zh-CN" w:bidi="ar"/>
        </w:rPr>
        <w:t>10</w:t>
      </w:r>
      <w:r>
        <w:rPr>
          <w:rFonts w:hint="eastAsia" w:ascii="宋体" w:hAnsi="宋体" w:eastAsia="宋体" w:cs="宋体"/>
          <w:b w:val="0"/>
          <w:i w:val="0"/>
          <w:color w:val="333333"/>
          <w:spacing w:val="15"/>
          <w:kern w:val="0"/>
          <w:sz w:val="24"/>
          <w:szCs w:val="24"/>
          <w:u w:val="none"/>
          <w:shd w:val="clear" w:fill="FFFFFF"/>
          <w:lang w:val="en-US" w:eastAsia="zh-CN" w:bidi="ar"/>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21062"/>
    <w:rsid w:val="45F2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 w:type="character" w:customStyle="1" w:styleId="7">
    <w:name w:val="blue"/>
    <w:basedOn w:val="3"/>
    <w:uiPriority w:val="0"/>
    <w:rPr>
      <w:color w:val="0371C6"/>
      <w:sz w:val="21"/>
      <w:szCs w:val="21"/>
    </w:rPr>
  </w:style>
  <w:style w:type="character" w:customStyle="1" w:styleId="8">
    <w:name w:val="hover12"/>
    <w:basedOn w:val="3"/>
    <w:uiPriority w:val="0"/>
  </w:style>
  <w:style w:type="character" w:customStyle="1" w:styleId="9">
    <w:name w:val="gb-jt"/>
    <w:basedOn w:val="3"/>
    <w:uiPriority w:val="0"/>
  </w:style>
  <w:style w:type="character" w:customStyle="1" w:styleId="10">
    <w:name w:val="right"/>
    <w:basedOn w:val="3"/>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2020-02-07T07:30:00Z</dcterms:created>
  <dc:creator>中乾立源工程咨询有限公司河南分公司:邢林月</dc:creator>
  <cp:lastModifiedBy>中乾立源工程咨询有限公司河南分公司:邢林月</cp:lastModifiedBy>
  <dcterms:modified xsi:type="dcterms:W3CDTF">2020-02-07T07:32:33Z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